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37F4" w14:textId="77777777" w:rsidR="00A27F88" w:rsidRPr="00A27F88" w:rsidRDefault="00A27F88" w:rsidP="00A27F88">
      <w:pPr>
        <w:pStyle w:val="a3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14:paraId="525A6C48" w14:textId="7AE1279F" w:rsidR="00A27F88" w:rsidRPr="00A27F88" w:rsidRDefault="00A27F88" w:rsidP="00A27F88">
      <w:pPr>
        <w:pStyle w:val="a3"/>
        <w:jc w:val="center"/>
        <w:rPr>
          <w:rFonts w:ascii="Arial" w:hAnsi="Arial" w:cs="Arial"/>
          <w:sz w:val="24"/>
          <w:szCs w:val="24"/>
        </w:rPr>
      </w:pPr>
      <w:r w:rsidRPr="00A27F88">
        <w:rPr>
          <w:rFonts w:ascii="Arial" w:hAnsi="Arial" w:cs="Arial"/>
          <w:sz w:val="24"/>
          <w:szCs w:val="24"/>
        </w:rPr>
        <w:t>КРАСНОДАРСКИЙ КРАЙ</w:t>
      </w:r>
    </w:p>
    <w:p w14:paraId="2ABA01BD" w14:textId="7B31A157" w:rsidR="00A27F88" w:rsidRPr="00A27F88" w:rsidRDefault="00A27F88" w:rsidP="00A27F88">
      <w:pPr>
        <w:pStyle w:val="a3"/>
        <w:jc w:val="center"/>
        <w:rPr>
          <w:rFonts w:ascii="Arial" w:hAnsi="Arial" w:cs="Arial"/>
          <w:sz w:val="24"/>
          <w:szCs w:val="24"/>
        </w:rPr>
      </w:pPr>
      <w:r w:rsidRPr="00A27F88">
        <w:rPr>
          <w:rFonts w:ascii="Arial" w:hAnsi="Arial" w:cs="Arial"/>
          <w:sz w:val="24"/>
          <w:szCs w:val="24"/>
        </w:rPr>
        <w:t>БЕЛОРЕЧЕНСКИЙ РАЙОН</w:t>
      </w:r>
    </w:p>
    <w:p w14:paraId="68F21F7B" w14:textId="3A078B14" w:rsidR="00B448B8" w:rsidRPr="00A27F88" w:rsidRDefault="00B448B8" w:rsidP="00A27F88">
      <w:pPr>
        <w:pStyle w:val="a3"/>
        <w:jc w:val="center"/>
        <w:rPr>
          <w:rFonts w:ascii="Arial" w:hAnsi="Arial" w:cs="Arial"/>
          <w:sz w:val="24"/>
          <w:szCs w:val="24"/>
        </w:rPr>
      </w:pPr>
      <w:r w:rsidRPr="00A27F88">
        <w:rPr>
          <w:rFonts w:ascii="Arial" w:hAnsi="Arial" w:cs="Arial"/>
          <w:sz w:val="24"/>
          <w:szCs w:val="24"/>
        </w:rPr>
        <w:t>АДМИНИСТРАЦИЯ</w:t>
      </w:r>
      <w:r w:rsidR="00A27F88" w:rsidRPr="00A27F88">
        <w:rPr>
          <w:rFonts w:ascii="Arial" w:hAnsi="Arial" w:cs="Arial"/>
          <w:sz w:val="24"/>
          <w:szCs w:val="24"/>
        </w:rPr>
        <w:t xml:space="preserve"> </w:t>
      </w:r>
      <w:r w:rsidRPr="00A27F88">
        <w:rPr>
          <w:rFonts w:ascii="Arial" w:hAnsi="Arial" w:cs="Arial"/>
          <w:sz w:val="24"/>
          <w:szCs w:val="24"/>
        </w:rPr>
        <w:t>ЧЕРНИГОВСКОЕ СЕЛЬСКОЕ ПОСЕЛЕНИЕ</w:t>
      </w:r>
    </w:p>
    <w:p w14:paraId="2BAEB33C" w14:textId="77777777" w:rsidR="00B448B8" w:rsidRPr="00A27F88" w:rsidRDefault="00B448B8" w:rsidP="00A27F88">
      <w:pPr>
        <w:pStyle w:val="a3"/>
        <w:jc w:val="center"/>
        <w:rPr>
          <w:rFonts w:ascii="Arial" w:hAnsi="Arial" w:cs="Arial"/>
          <w:sz w:val="24"/>
          <w:szCs w:val="24"/>
        </w:rPr>
      </w:pPr>
      <w:r w:rsidRPr="00A27F88">
        <w:rPr>
          <w:rFonts w:ascii="Arial" w:hAnsi="Arial" w:cs="Arial"/>
          <w:sz w:val="24"/>
          <w:szCs w:val="24"/>
        </w:rPr>
        <w:t>БЕЛОРЕЧЕНСКОГО РАЙОНА</w:t>
      </w:r>
    </w:p>
    <w:p w14:paraId="681EE0CF" w14:textId="77777777" w:rsidR="00B448B8" w:rsidRPr="00A27F88" w:rsidRDefault="00B448B8" w:rsidP="00A27F88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03A34124" w14:textId="6362D5D5" w:rsidR="00B448B8" w:rsidRDefault="00B448B8" w:rsidP="00A27F88">
      <w:pPr>
        <w:pStyle w:val="a3"/>
        <w:jc w:val="center"/>
        <w:rPr>
          <w:rFonts w:ascii="Arial" w:hAnsi="Arial" w:cs="Arial"/>
          <w:sz w:val="24"/>
          <w:szCs w:val="24"/>
        </w:rPr>
      </w:pPr>
      <w:r w:rsidRPr="00A27F88">
        <w:rPr>
          <w:rFonts w:ascii="Arial" w:hAnsi="Arial" w:cs="Arial"/>
          <w:sz w:val="24"/>
          <w:szCs w:val="24"/>
        </w:rPr>
        <w:t>ПОСТАНОВЛЕНИЕ</w:t>
      </w:r>
    </w:p>
    <w:p w14:paraId="61B22923" w14:textId="77777777" w:rsidR="00A27F88" w:rsidRPr="00A27F88" w:rsidRDefault="00A27F88" w:rsidP="00A27F88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3B340C79" w14:textId="0AE11EFA" w:rsidR="004F33A1" w:rsidRDefault="004C08B8" w:rsidP="00A27F88">
      <w:pPr>
        <w:pStyle w:val="OEM"/>
        <w:ind w:firstLine="567"/>
        <w:rPr>
          <w:rFonts w:ascii="Arial" w:hAnsi="Arial" w:cs="Arial"/>
          <w:sz w:val="24"/>
          <w:szCs w:val="24"/>
        </w:rPr>
      </w:pPr>
      <w:r w:rsidRPr="00A27F88">
        <w:rPr>
          <w:rFonts w:ascii="Arial" w:hAnsi="Arial" w:cs="Arial"/>
          <w:noProof/>
          <w:sz w:val="24"/>
          <w:szCs w:val="24"/>
        </w:rPr>
        <w:t>16</w:t>
      </w:r>
      <w:r w:rsidR="00A27F88">
        <w:rPr>
          <w:rFonts w:ascii="Arial" w:hAnsi="Arial" w:cs="Arial"/>
          <w:noProof/>
          <w:sz w:val="24"/>
          <w:szCs w:val="24"/>
        </w:rPr>
        <w:t xml:space="preserve"> июня </w:t>
      </w:r>
      <w:r w:rsidRPr="00A27F88">
        <w:rPr>
          <w:rFonts w:ascii="Arial" w:hAnsi="Arial" w:cs="Arial"/>
          <w:noProof/>
          <w:sz w:val="24"/>
          <w:szCs w:val="24"/>
        </w:rPr>
        <w:t>2022</w:t>
      </w:r>
      <w:r w:rsidR="00A27F88">
        <w:rPr>
          <w:rFonts w:ascii="Arial" w:hAnsi="Arial" w:cs="Arial"/>
          <w:noProof/>
          <w:sz w:val="24"/>
          <w:szCs w:val="24"/>
        </w:rPr>
        <w:t xml:space="preserve"> года</w:t>
      </w:r>
      <w:r w:rsidR="00A27F88" w:rsidRPr="00A27F88">
        <w:rPr>
          <w:rFonts w:ascii="Arial" w:hAnsi="Arial" w:cs="Arial"/>
          <w:noProof/>
          <w:sz w:val="24"/>
          <w:szCs w:val="24"/>
        </w:rPr>
        <w:t xml:space="preserve"> </w:t>
      </w:r>
      <w:r w:rsidR="00A27F88">
        <w:rPr>
          <w:rFonts w:ascii="Arial" w:hAnsi="Arial" w:cs="Arial"/>
          <w:noProof/>
          <w:sz w:val="24"/>
          <w:szCs w:val="24"/>
        </w:rPr>
        <w:tab/>
      </w:r>
      <w:r w:rsidR="00A27F88">
        <w:rPr>
          <w:rFonts w:ascii="Arial" w:hAnsi="Arial" w:cs="Arial"/>
          <w:noProof/>
          <w:sz w:val="24"/>
          <w:szCs w:val="24"/>
        </w:rPr>
        <w:tab/>
      </w:r>
      <w:r w:rsidR="00A27F88">
        <w:rPr>
          <w:rFonts w:ascii="Arial" w:hAnsi="Arial" w:cs="Arial"/>
          <w:noProof/>
          <w:sz w:val="24"/>
          <w:szCs w:val="24"/>
        </w:rPr>
        <w:tab/>
      </w:r>
      <w:r w:rsidR="00A27F88">
        <w:rPr>
          <w:rFonts w:ascii="Arial" w:hAnsi="Arial" w:cs="Arial"/>
          <w:noProof/>
          <w:sz w:val="24"/>
          <w:szCs w:val="24"/>
        </w:rPr>
        <w:tab/>
      </w:r>
      <w:r w:rsidR="00B448B8" w:rsidRPr="00A27F88">
        <w:rPr>
          <w:rFonts w:ascii="Arial" w:hAnsi="Arial" w:cs="Arial"/>
          <w:noProof/>
          <w:sz w:val="24"/>
          <w:szCs w:val="24"/>
        </w:rPr>
        <w:t>№</w:t>
      </w:r>
      <w:r w:rsidR="00E22A34" w:rsidRPr="00A27F88">
        <w:rPr>
          <w:rFonts w:ascii="Arial" w:hAnsi="Arial" w:cs="Arial"/>
          <w:noProof/>
          <w:sz w:val="24"/>
          <w:szCs w:val="24"/>
        </w:rPr>
        <w:t>38</w:t>
      </w:r>
      <w:r w:rsidR="00A27F88">
        <w:rPr>
          <w:rFonts w:ascii="Arial" w:hAnsi="Arial" w:cs="Arial"/>
          <w:noProof/>
          <w:sz w:val="24"/>
          <w:szCs w:val="24"/>
        </w:rPr>
        <w:tab/>
      </w:r>
      <w:r w:rsidR="00A27F88">
        <w:rPr>
          <w:rFonts w:ascii="Arial" w:hAnsi="Arial" w:cs="Arial"/>
          <w:noProof/>
          <w:sz w:val="24"/>
          <w:szCs w:val="24"/>
        </w:rPr>
        <w:tab/>
      </w:r>
      <w:r w:rsidR="00A27F88">
        <w:rPr>
          <w:rFonts w:ascii="Arial" w:hAnsi="Arial" w:cs="Arial"/>
          <w:noProof/>
          <w:sz w:val="24"/>
          <w:szCs w:val="24"/>
        </w:rPr>
        <w:tab/>
      </w:r>
      <w:r w:rsidR="00A27F88">
        <w:rPr>
          <w:rFonts w:ascii="Arial" w:hAnsi="Arial" w:cs="Arial"/>
          <w:noProof/>
          <w:sz w:val="24"/>
          <w:szCs w:val="24"/>
        </w:rPr>
        <w:tab/>
      </w:r>
      <w:r w:rsidR="00B448B8" w:rsidRPr="00A27F88">
        <w:rPr>
          <w:rFonts w:ascii="Arial" w:hAnsi="Arial" w:cs="Arial"/>
          <w:noProof/>
          <w:sz w:val="24"/>
          <w:szCs w:val="24"/>
        </w:rPr>
        <w:t xml:space="preserve"> </w:t>
      </w:r>
      <w:r w:rsidR="00B448B8" w:rsidRPr="00A27F88">
        <w:rPr>
          <w:rFonts w:ascii="Arial" w:hAnsi="Arial" w:cs="Arial"/>
          <w:sz w:val="24"/>
          <w:szCs w:val="24"/>
        </w:rPr>
        <w:t>п</w:t>
      </w:r>
      <w:r w:rsidR="00A27F88">
        <w:rPr>
          <w:rFonts w:ascii="Arial" w:hAnsi="Arial" w:cs="Arial"/>
          <w:sz w:val="24"/>
          <w:szCs w:val="24"/>
        </w:rPr>
        <w:t>.</w:t>
      </w:r>
      <w:r w:rsidR="00B448B8" w:rsidRPr="00A27F88">
        <w:rPr>
          <w:rFonts w:ascii="Arial" w:hAnsi="Arial" w:cs="Arial"/>
          <w:sz w:val="24"/>
          <w:szCs w:val="24"/>
        </w:rPr>
        <w:t xml:space="preserve"> Молодежный</w:t>
      </w:r>
    </w:p>
    <w:p w14:paraId="796E0893" w14:textId="77777777" w:rsidR="00A27F88" w:rsidRPr="00A27F88" w:rsidRDefault="00A27F88" w:rsidP="00A27F88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14:paraId="56CF5A32" w14:textId="0873917C" w:rsidR="004C08B8" w:rsidRPr="00A27F88" w:rsidRDefault="004C08B8" w:rsidP="00A27F88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  <w:r w:rsidRPr="00A27F88">
        <w:rPr>
          <w:rFonts w:ascii="Arial" w:hAnsi="Arial" w:cs="Arial"/>
          <w:b/>
          <w:bCs/>
          <w:sz w:val="32"/>
          <w:szCs w:val="32"/>
        </w:rPr>
        <w:t>О внесении изменений в постановление администрации</w:t>
      </w:r>
    </w:p>
    <w:p w14:paraId="6BC4061B" w14:textId="3518FEAA" w:rsidR="00694161" w:rsidRPr="00A27F88" w:rsidRDefault="004C08B8" w:rsidP="00A27F88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  <w:r w:rsidRPr="00A27F88">
        <w:rPr>
          <w:rFonts w:ascii="Arial" w:hAnsi="Arial" w:cs="Arial"/>
          <w:b/>
          <w:bCs/>
          <w:sz w:val="32"/>
          <w:szCs w:val="32"/>
        </w:rPr>
        <w:t>Черниговского сельского поселения</w:t>
      </w:r>
      <w:r w:rsidR="00A27F88" w:rsidRPr="00A27F88">
        <w:rPr>
          <w:rFonts w:ascii="Arial" w:hAnsi="Arial" w:cs="Arial"/>
          <w:b/>
          <w:bCs/>
          <w:sz w:val="32"/>
          <w:szCs w:val="32"/>
        </w:rPr>
        <w:t xml:space="preserve"> </w:t>
      </w:r>
      <w:r w:rsidRPr="00A27F88">
        <w:rPr>
          <w:rFonts w:ascii="Arial" w:hAnsi="Arial" w:cs="Arial"/>
          <w:b/>
          <w:bCs/>
          <w:sz w:val="32"/>
          <w:szCs w:val="32"/>
        </w:rPr>
        <w:t>Белореченский района от 27</w:t>
      </w:r>
      <w:r w:rsidR="00A27F88" w:rsidRPr="00A27F88">
        <w:rPr>
          <w:rFonts w:ascii="Arial" w:hAnsi="Arial" w:cs="Arial"/>
          <w:b/>
          <w:bCs/>
          <w:sz w:val="32"/>
          <w:szCs w:val="32"/>
        </w:rPr>
        <w:t xml:space="preserve"> мая </w:t>
      </w:r>
      <w:r w:rsidRPr="00A27F88">
        <w:rPr>
          <w:rFonts w:ascii="Arial" w:hAnsi="Arial" w:cs="Arial"/>
          <w:b/>
          <w:bCs/>
          <w:sz w:val="32"/>
          <w:szCs w:val="32"/>
        </w:rPr>
        <w:t>2015</w:t>
      </w:r>
      <w:r w:rsidR="00A27F88" w:rsidRPr="00A27F88">
        <w:rPr>
          <w:rFonts w:ascii="Arial" w:hAnsi="Arial" w:cs="Arial"/>
          <w:b/>
          <w:bCs/>
          <w:sz w:val="32"/>
          <w:szCs w:val="32"/>
        </w:rPr>
        <w:t xml:space="preserve"> года</w:t>
      </w:r>
      <w:r w:rsidRPr="00A27F88">
        <w:rPr>
          <w:rFonts w:ascii="Arial" w:hAnsi="Arial" w:cs="Arial"/>
          <w:b/>
          <w:bCs/>
          <w:sz w:val="32"/>
          <w:szCs w:val="32"/>
        </w:rPr>
        <w:t xml:space="preserve"> № 76 «</w:t>
      </w:r>
      <w:r w:rsidR="00D25FA4" w:rsidRPr="00A27F88">
        <w:rPr>
          <w:rFonts w:ascii="Arial" w:hAnsi="Arial" w:cs="Arial"/>
          <w:b/>
          <w:bCs/>
          <w:sz w:val="32"/>
          <w:szCs w:val="32"/>
        </w:rPr>
        <w:t>Об определении случаев осуществления банковского сопровождения контрактов, предмето</w:t>
      </w:r>
      <w:r w:rsidR="00B0020C" w:rsidRPr="00A27F88">
        <w:rPr>
          <w:rFonts w:ascii="Arial" w:hAnsi="Arial" w:cs="Arial"/>
          <w:b/>
          <w:bCs/>
          <w:sz w:val="32"/>
          <w:szCs w:val="32"/>
        </w:rPr>
        <w:t>м</w:t>
      </w:r>
      <w:r w:rsidR="00D25FA4" w:rsidRPr="00A27F88">
        <w:rPr>
          <w:rFonts w:ascii="Arial" w:hAnsi="Arial" w:cs="Arial"/>
          <w:b/>
          <w:bCs/>
          <w:sz w:val="32"/>
          <w:szCs w:val="32"/>
        </w:rPr>
        <w:t xml:space="preserve"> которых являются поставки товаров, выполнение работ, оказание услуг для обеспечения нужд </w:t>
      </w:r>
      <w:r w:rsidR="00694161" w:rsidRPr="00A27F88">
        <w:rPr>
          <w:rFonts w:ascii="Arial" w:hAnsi="Arial" w:cs="Arial"/>
          <w:b/>
          <w:bCs/>
          <w:sz w:val="32"/>
          <w:szCs w:val="32"/>
        </w:rPr>
        <w:t>Черниговского сельского поселения Белореченского района</w:t>
      </w:r>
      <w:r w:rsidRPr="00A27F88">
        <w:rPr>
          <w:rFonts w:ascii="Arial" w:hAnsi="Arial" w:cs="Arial"/>
          <w:b/>
          <w:bCs/>
          <w:sz w:val="32"/>
          <w:szCs w:val="32"/>
        </w:rPr>
        <w:t>»</w:t>
      </w:r>
    </w:p>
    <w:p w14:paraId="5A2B20C2" w14:textId="77777777" w:rsidR="004F33A1" w:rsidRPr="00A27F88" w:rsidRDefault="004F33A1" w:rsidP="00A27F88">
      <w:pPr>
        <w:pStyle w:val="a3"/>
        <w:rPr>
          <w:rFonts w:ascii="Arial" w:hAnsi="Arial" w:cs="Arial"/>
          <w:sz w:val="24"/>
          <w:szCs w:val="24"/>
        </w:rPr>
      </w:pPr>
    </w:p>
    <w:p w14:paraId="4394A27F" w14:textId="77777777" w:rsidR="00F96B3B" w:rsidRPr="00A27F88" w:rsidRDefault="00F96B3B" w:rsidP="00A27F88">
      <w:pPr>
        <w:pStyle w:val="a3"/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</w:p>
    <w:p w14:paraId="382AAAD1" w14:textId="37AC43AA" w:rsidR="00382035" w:rsidRPr="00A27F88" w:rsidRDefault="004C08B8" w:rsidP="00A27F88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F88">
        <w:rPr>
          <w:rFonts w:ascii="Arial" w:hAnsi="Arial" w:cs="Arial"/>
          <w:sz w:val="24"/>
          <w:szCs w:val="24"/>
        </w:rPr>
        <w:t xml:space="preserve">В связи с изменениями в законодательстве Российской Федерации о контрактной системе в сфере закупок, руководствуясь статьей </w:t>
      </w:r>
      <w:r w:rsidR="00F96B3B" w:rsidRPr="00A27F88">
        <w:rPr>
          <w:rFonts w:ascii="Arial" w:hAnsi="Arial" w:cs="Arial"/>
          <w:sz w:val="24"/>
          <w:szCs w:val="24"/>
        </w:rPr>
        <w:t xml:space="preserve">32 Устава Черниговского сельского поселения Белореченского района </w:t>
      </w:r>
      <w:r w:rsidR="00382035" w:rsidRPr="00A27F88">
        <w:rPr>
          <w:rFonts w:ascii="Arial" w:hAnsi="Arial" w:cs="Arial"/>
          <w:sz w:val="24"/>
          <w:szCs w:val="24"/>
        </w:rPr>
        <w:t>постановляю:</w:t>
      </w:r>
    </w:p>
    <w:p w14:paraId="57E7F51B" w14:textId="1B667EAC" w:rsidR="008D7426" w:rsidRPr="00A27F88" w:rsidRDefault="008D7426" w:rsidP="00A27F8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27F88">
        <w:rPr>
          <w:rFonts w:ascii="Arial" w:hAnsi="Arial" w:cs="Arial"/>
          <w:sz w:val="24"/>
          <w:szCs w:val="24"/>
        </w:rPr>
        <w:t>1. Внести в постановление администрации Черниговского сельского поселения</w:t>
      </w:r>
      <w:r w:rsidR="00A27F88" w:rsidRPr="00A27F88">
        <w:rPr>
          <w:rFonts w:ascii="Arial" w:hAnsi="Arial" w:cs="Arial"/>
          <w:sz w:val="24"/>
          <w:szCs w:val="24"/>
        </w:rPr>
        <w:t xml:space="preserve"> </w:t>
      </w:r>
      <w:r w:rsidRPr="00A27F88">
        <w:rPr>
          <w:rFonts w:ascii="Arial" w:hAnsi="Arial" w:cs="Arial"/>
          <w:sz w:val="24"/>
          <w:szCs w:val="24"/>
        </w:rPr>
        <w:t>Белореченский района от 27 мая 2015 г. № 76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нужд Черниговского сельского поселения Белореченский района» следующие изменения:</w:t>
      </w:r>
    </w:p>
    <w:p w14:paraId="78B2FD33" w14:textId="66AC9C49" w:rsidR="008D7426" w:rsidRPr="00A27F88" w:rsidRDefault="008D7426" w:rsidP="00A27F8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27F88">
        <w:rPr>
          <w:rFonts w:ascii="Arial" w:hAnsi="Arial" w:cs="Arial"/>
          <w:sz w:val="24"/>
          <w:szCs w:val="24"/>
        </w:rPr>
        <w:t>1)</w:t>
      </w:r>
      <w:r w:rsidR="00A27F88" w:rsidRPr="00A27F88">
        <w:rPr>
          <w:rFonts w:ascii="Arial" w:hAnsi="Arial" w:cs="Arial"/>
          <w:sz w:val="24"/>
          <w:szCs w:val="24"/>
        </w:rPr>
        <w:t xml:space="preserve"> </w:t>
      </w:r>
      <w:r w:rsidRPr="00A27F88">
        <w:rPr>
          <w:rFonts w:ascii="Arial" w:hAnsi="Arial" w:cs="Arial"/>
          <w:sz w:val="24"/>
          <w:szCs w:val="24"/>
        </w:rPr>
        <w:t xml:space="preserve">наименование изложить в следующей редакции: </w:t>
      </w:r>
    </w:p>
    <w:p w14:paraId="2B38B460" w14:textId="06F479F5" w:rsidR="008D7426" w:rsidRPr="00A27F88" w:rsidRDefault="008D7426" w:rsidP="00A27F8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27F88">
        <w:rPr>
          <w:rFonts w:ascii="Arial" w:hAnsi="Arial" w:cs="Arial"/>
          <w:sz w:val="24"/>
          <w:szCs w:val="24"/>
        </w:rPr>
        <w:t>"Об определении случаев осуществления банковского сопровождения контрактов";</w:t>
      </w:r>
    </w:p>
    <w:p w14:paraId="396C99BF" w14:textId="77777777" w:rsidR="008D7426" w:rsidRPr="00A27F88" w:rsidRDefault="008D7426" w:rsidP="00A27F8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27F88">
        <w:rPr>
          <w:rFonts w:ascii="Arial" w:hAnsi="Arial" w:cs="Arial"/>
          <w:sz w:val="24"/>
          <w:szCs w:val="24"/>
        </w:rPr>
        <w:t>2) пункт 1изложить в следующей редакции:</w:t>
      </w:r>
    </w:p>
    <w:p w14:paraId="0ABA5FBB" w14:textId="77777777" w:rsidR="008D7426" w:rsidRPr="00A27F88" w:rsidRDefault="008D7426" w:rsidP="00A27F8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27F88">
        <w:rPr>
          <w:rFonts w:ascii="Arial" w:hAnsi="Arial" w:cs="Arial"/>
          <w:sz w:val="24"/>
          <w:szCs w:val="24"/>
        </w:rPr>
        <w:t xml:space="preserve">«1. Определить следующие случаи осуществления банковского сопровождения контрактов, заключаемых от имени Черниговского сельского поселения Белореченского района, а также муниципальными бюджетными учреждениями, муниципальными унитарными предприятиями либо иными юридическими лицами в соответствии с </w:t>
      </w:r>
      <w:hyperlink r:id="rId6" w:history="1">
        <w:r w:rsidRPr="00A27F8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частями 1</w:t>
        </w:r>
      </w:hyperlink>
      <w:r w:rsidRPr="00A27F88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A27F8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2(1)</w:t>
        </w:r>
      </w:hyperlink>
      <w:r w:rsidRPr="00A27F88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A27F8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4</w:t>
        </w:r>
      </w:hyperlink>
      <w:r w:rsidRPr="00A27F88">
        <w:rPr>
          <w:rFonts w:ascii="Arial" w:hAnsi="Arial" w:cs="Arial"/>
          <w:sz w:val="24"/>
          <w:szCs w:val="24"/>
        </w:rPr>
        <w:t xml:space="preserve"> и </w:t>
      </w:r>
      <w:hyperlink r:id="rId9" w:history="1">
        <w:r w:rsidRPr="00A27F8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5 статьи 15</w:t>
        </w:r>
      </w:hyperlink>
      <w:r w:rsidRPr="00A27F88">
        <w:rPr>
          <w:rFonts w:ascii="Arial" w:hAnsi="Arial" w:cs="Arial"/>
          <w:sz w:val="24"/>
          <w:szCs w:val="24"/>
        </w:rPr>
        <w:t xml:space="preserve">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в целях строительства, реконструкции, капитального ремонта, сноса объекта капитального строительства, проведения работ по сохранению объектов культурного наследия, если начальная (максимальная) цена контракта (цена контракта, заключаемого с единственным поставщиком (подрядчиком, исполнителем), составляет:</w:t>
      </w:r>
    </w:p>
    <w:p w14:paraId="2AF73452" w14:textId="77777777" w:rsidR="008D7426" w:rsidRPr="00A27F88" w:rsidRDefault="008D7426" w:rsidP="00A27F8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27F88">
        <w:rPr>
          <w:rFonts w:ascii="Arial" w:hAnsi="Arial" w:cs="Arial"/>
          <w:sz w:val="24"/>
          <w:szCs w:val="24"/>
        </w:rPr>
        <w:t>не менее 200 млн. рублей, - условие о банковском сопровождении контракта, заключающееся в проведении банком, привлеченным поставщиком (подрядчиком, исполнителем) или заказчиком, мониторинга расчетов в рамках исполнения контракта;</w:t>
      </w:r>
    </w:p>
    <w:p w14:paraId="689EE7C8" w14:textId="77777777" w:rsidR="008D7426" w:rsidRPr="00A27F88" w:rsidRDefault="008D7426" w:rsidP="00A27F8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27F88">
        <w:rPr>
          <w:rFonts w:ascii="Arial" w:hAnsi="Arial" w:cs="Arial"/>
          <w:sz w:val="24"/>
          <w:szCs w:val="24"/>
        </w:rPr>
        <w:t xml:space="preserve">не менее 5 млрд рублей, - условие о банковском сопровождении контракта, предусматривающее привлечение поставщиком (подрядчиком, исполнителем) или </w:t>
      </w:r>
      <w:r w:rsidRPr="00A27F88">
        <w:rPr>
          <w:rFonts w:ascii="Arial" w:hAnsi="Arial" w:cs="Arial"/>
          <w:sz w:val="24"/>
          <w:szCs w:val="24"/>
        </w:rPr>
        <w:lastRenderedPageBreak/>
        <w:t>заказчиком банка в целях оказания услуг, позволяющих обеспечить соответствие принимаемых товаров, работ (их результатов), услуг условиям контракта.";</w:t>
      </w:r>
    </w:p>
    <w:p w14:paraId="332ED420" w14:textId="3B228056" w:rsidR="008D7426" w:rsidRPr="00A27F88" w:rsidRDefault="008D7426" w:rsidP="00A27F88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A27F88">
        <w:rPr>
          <w:rFonts w:ascii="Arial" w:eastAsiaTheme="minorHAnsi" w:hAnsi="Arial" w:cs="Arial"/>
          <w:sz w:val="24"/>
          <w:szCs w:val="24"/>
        </w:rPr>
        <w:t>3)</w:t>
      </w:r>
      <w:r w:rsidR="00A27F88">
        <w:rPr>
          <w:rFonts w:ascii="Arial" w:eastAsiaTheme="minorHAnsi" w:hAnsi="Arial" w:cs="Arial"/>
          <w:sz w:val="24"/>
          <w:szCs w:val="24"/>
        </w:rPr>
        <w:t xml:space="preserve"> </w:t>
      </w:r>
      <w:hyperlink r:id="rId10" w:history="1">
        <w:r w:rsidRPr="00A27F88">
          <w:rPr>
            <w:rFonts w:ascii="Arial" w:eastAsiaTheme="minorHAnsi" w:hAnsi="Arial" w:cs="Arial"/>
            <w:sz w:val="24"/>
            <w:szCs w:val="24"/>
          </w:rPr>
          <w:t>дополнить</w:t>
        </w:r>
      </w:hyperlink>
      <w:r w:rsidRPr="00A27F88">
        <w:rPr>
          <w:rFonts w:ascii="Arial" w:eastAsiaTheme="minorHAnsi" w:hAnsi="Arial" w:cs="Arial"/>
          <w:sz w:val="24"/>
          <w:szCs w:val="24"/>
        </w:rPr>
        <w:t xml:space="preserve"> пунктом 1.1 следующего содержания:</w:t>
      </w:r>
    </w:p>
    <w:p w14:paraId="268C9BC1" w14:textId="77777777" w:rsidR="008D7426" w:rsidRPr="00A27F88" w:rsidRDefault="008D7426" w:rsidP="00A27F8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27F88">
        <w:rPr>
          <w:rFonts w:ascii="Arial" w:hAnsi="Arial" w:cs="Arial"/>
          <w:sz w:val="24"/>
          <w:szCs w:val="24"/>
        </w:rPr>
        <w:t xml:space="preserve">«1.1. Случаи осуществления банковского сопровождения контрактов, определенные </w:t>
      </w:r>
      <w:hyperlink r:id="rId11" w:history="1">
        <w:r w:rsidRPr="00A27F8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пунктом 1</w:t>
        </w:r>
      </w:hyperlink>
      <w:r w:rsidRPr="00A27F88">
        <w:rPr>
          <w:rFonts w:ascii="Arial" w:hAnsi="Arial" w:cs="Arial"/>
          <w:sz w:val="24"/>
          <w:szCs w:val="24"/>
        </w:rPr>
        <w:t xml:space="preserve"> настоящего постановления, не распространяются на контракты, содержащие условие о перечислении поставщику (подрядчику, исполнителю) авансовых платежей.»</w:t>
      </w:r>
    </w:p>
    <w:p w14:paraId="7B400391" w14:textId="624F679E" w:rsidR="008D7426" w:rsidRPr="00A27F88" w:rsidRDefault="00F96B3B" w:rsidP="00A27F8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27F88">
        <w:rPr>
          <w:rFonts w:ascii="Arial" w:hAnsi="Arial" w:cs="Arial"/>
          <w:sz w:val="24"/>
          <w:szCs w:val="24"/>
        </w:rPr>
        <w:t xml:space="preserve">2. </w:t>
      </w:r>
      <w:r w:rsidR="008D7426" w:rsidRPr="00A27F88">
        <w:rPr>
          <w:rFonts w:ascii="Arial" w:hAnsi="Arial" w:cs="Arial"/>
          <w:sz w:val="24"/>
          <w:szCs w:val="24"/>
        </w:rPr>
        <w:t>Признать утратившим силу постановление Черниговского сельского поселения Белореченского района от 20 июля 2021 г. № О внесении изменений</w:t>
      </w:r>
      <w:r w:rsidR="00A27F88" w:rsidRPr="00A27F88">
        <w:rPr>
          <w:rFonts w:ascii="Arial" w:hAnsi="Arial" w:cs="Arial"/>
          <w:sz w:val="24"/>
          <w:szCs w:val="24"/>
        </w:rPr>
        <w:t xml:space="preserve"> </w:t>
      </w:r>
      <w:r w:rsidR="008D7426" w:rsidRPr="00A27F88">
        <w:rPr>
          <w:rFonts w:ascii="Arial" w:hAnsi="Arial" w:cs="Arial"/>
          <w:sz w:val="24"/>
          <w:szCs w:val="24"/>
        </w:rPr>
        <w:t>в постановление администрации Черниговского сельского поселения Белореченского района от 27.05.2015г.№ 76«Об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нужд Черниговского сельского поселения Белореченского района»».</w:t>
      </w:r>
    </w:p>
    <w:p w14:paraId="60D92DF7" w14:textId="101D6DEA" w:rsidR="008D7426" w:rsidRPr="00A27F88" w:rsidRDefault="008D7426" w:rsidP="00A27F8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27F88">
        <w:rPr>
          <w:rFonts w:ascii="Arial" w:hAnsi="Arial" w:cs="Arial"/>
          <w:sz w:val="24"/>
          <w:szCs w:val="24"/>
        </w:rPr>
        <w:t xml:space="preserve">3. Контроль за выполнением настоящего постановления возложить на заместителя главы Черниговского сельского поселения Белореченский район А.М. </w:t>
      </w:r>
      <w:proofErr w:type="spellStart"/>
      <w:r w:rsidRPr="00A27F88">
        <w:rPr>
          <w:rFonts w:ascii="Arial" w:hAnsi="Arial" w:cs="Arial"/>
          <w:sz w:val="24"/>
          <w:szCs w:val="24"/>
        </w:rPr>
        <w:t>Панеш</w:t>
      </w:r>
      <w:proofErr w:type="spellEnd"/>
      <w:r w:rsidRPr="00A27F88">
        <w:rPr>
          <w:rFonts w:ascii="Arial" w:hAnsi="Arial" w:cs="Arial"/>
          <w:sz w:val="24"/>
          <w:szCs w:val="24"/>
        </w:rPr>
        <w:t>.</w:t>
      </w:r>
      <w:r w:rsidR="00A27F88" w:rsidRPr="00A27F88">
        <w:rPr>
          <w:rFonts w:ascii="Arial" w:hAnsi="Arial" w:cs="Arial"/>
          <w:sz w:val="24"/>
          <w:szCs w:val="24"/>
        </w:rPr>
        <w:t xml:space="preserve"> </w:t>
      </w:r>
    </w:p>
    <w:p w14:paraId="06C55512" w14:textId="77777777" w:rsidR="008D7426" w:rsidRPr="00A27F88" w:rsidRDefault="008D7426" w:rsidP="00A27F88">
      <w:pPr>
        <w:pStyle w:val="a3"/>
        <w:ind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A27F88">
        <w:rPr>
          <w:rFonts w:ascii="Arial" w:hAnsi="Arial" w:cs="Arial"/>
          <w:sz w:val="24"/>
          <w:szCs w:val="24"/>
        </w:rPr>
        <w:t>4</w:t>
      </w:r>
      <w:r w:rsidR="00382035" w:rsidRPr="00A27F88">
        <w:rPr>
          <w:rFonts w:ascii="Arial" w:hAnsi="Arial" w:cs="Arial"/>
          <w:sz w:val="24"/>
          <w:szCs w:val="24"/>
        </w:rPr>
        <w:t xml:space="preserve">. </w:t>
      </w:r>
      <w:r w:rsidRPr="00A27F88">
        <w:rPr>
          <w:rFonts w:ascii="Arial" w:hAnsi="Arial" w:cs="Arial"/>
          <w:sz w:val="24"/>
          <w:szCs w:val="24"/>
        </w:rPr>
        <w:t>Постановление вступает в силу со дня его официального обнародования.</w:t>
      </w:r>
    </w:p>
    <w:p w14:paraId="5B5D3C13" w14:textId="77777777" w:rsidR="009B6854" w:rsidRPr="00A27F88" w:rsidRDefault="009B6854" w:rsidP="00A27F8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14:paraId="22D68902" w14:textId="77777777" w:rsidR="009B6854" w:rsidRPr="00A27F88" w:rsidRDefault="009B6854" w:rsidP="00A27F8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14:paraId="1B52DEFB" w14:textId="77777777" w:rsidR="00F96B3B" w:rsidRPr="00A27F88" w:rsidRDefault="00F96B3B" w:rsidP="00A27F88">
      <w:pPr>
        <w:pStyle w:val="a3"/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</w:p>
    <w:p w14:paraId="72E639BE" w14:textId="77777777" w:rsidR="00A27F88" w:rsidRDefault="00087B54" w:rsidP="00A27F88">
      <w:pPr>
        <w:pStyle w:val="a3"/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A27F88">
        <w:rPr>
          <w:rFonts w:ascii="Arial" w:hAnsi="Arial" w:cs="Arial"/>
          <w:sz w:val="24"/>
          <w:szCs w:val="24"/>
        </w:rPr>
        <w:t>И</w:t>
      </w:r>
      <w:r w:rsidR="00A27F88">
        <w:rPr>
          <w:rFonts w:ascii="Arial" w:hAnsi="Arial" w:cs="Arial"/>
          <w:sz w:val="24"/>
          <w:szCs w:val="24"/>
        </w:rPr>
        <w:t>сполняющий обязанности</w:t>
      </w:r>
      <w:r w:rsidRPr="00A27F88">
        <w:rPr>
          <w:rFonts w:ascii="Arial" w:hAnsi="Arial" w:cs="Arial"/>
          <w:sz w:val="24"/>
          <w:szCs w:val="24"/>
        </w:rPr>
        <w:t xml:space="preserve"> главы</w:t>
      </w:r>
      <w:r w:rsidR="005C620E" w:rsidRPr="00A27F88">
        <w:rPr>
          <w:rFonts w:ascii="Arial" w:hAnsi="Arial" w:cs="Arial"/>
          <w:sz w:val="24"/>
          <w:szCs w:val="24"/>
        </w:rPr>
        <w:t xml:space="preserve"> </w:t>
      </w:r>
    </w:p>
    <w:p w14:paraId="55410113" w14:textId="35254C20" w:rsidR="009B6854" w:rsidRPr="00A27F88" w:rsidRDefault="009B6854" w:rsidP="00A27F88">
      <w:pPr>
        <w:pStyle w:val="a3"/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A27F88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33AEC5A1" w14:textId="77777777" w:rsidR="00A27F88" w:rsidRDefault="005C620E" w:rsidP="00A27F88">
      <w:pPr>
        <w:pStyle w:val="a3"/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A27F88">
        <w:rPr>
          <w:rFonts w:ascii="Arial" w:hAnsi="Arial" w:cs="Arial"/>
          <w:sz w:val="24"/>
          <w:szCs w:val="24"/>
        </w:rPr>
        <w:t>Бе</w:t>
      </w:r>
      <w:r w:rsidR="009B6854" w:rsidRPr="00A27F88">
        <w:rPr>
          <w:rFonts w:ascii="Arial" w:hAnsi="Arial" w:cs="Arial"/>
          <w:sz w:val="24"/>
          <w:szCs w:val="24"/>
        </w:rPr>
        <w:t>лореченского</w:t>
      </w:r>
      <w:r w:rsidRPr="00A27F88">
        <w:rPr>
          <w:rFonts w:ascii="Arial" w:hAnsi="Arial" w:cs="Arial"/>
          <w:sz w:val="24"/>
          <w:szCs w:val="24"/>
        </w:rPr>
        <w:t xml:space="preserve"> район</w:t>
      </w:r>
      <w:r w:rsidR="009B6854" w:rsidRPr="00A27F88">
        <w:rPr>
          <w:rFonts w:ascii="Arial" w:hAnsi="Arial" w:cs="Arial"/>
          <w:sz w:val="24"/>
          <w:szCs w:val="24"/>
        </w:rPr>
        <w:t>а</w:t>
      </w:r>
    </w:p>
    <w:p w14:paraId="44E0A116" w14:textId="099BDAB8" w:rsidR="00F96B3B" w:rsidRPr="00A27F88" w:rsidRDefault="00087B54" w:rsidP="00A27F88">
      <w:pPr>
        <w:pStyle w:val="a3"/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A27F88">
        <w:rPr>
          <w:rFonts w:ascii="Arial" w:hAnsi="Arial" w:cs="Arial"/>
          <w:sz w:val="24"/>
          <w:szCs w:val="24"/>
        </w:rPr>
        <w:t>А.М.Панеш</w:t>
      </w:r>
      <w:proofErr w:type="spellEnd"/>
    </w:p>
    <w:sectPr w:rsidR="00F96B3B" w:rsidRPr="00A27F88" w:rsidSect="00A27F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E6934" w14:textId="77777777" w:rsidR="001A4039" w:rsidRDefault="001A4039">
      <w:pPr>
        <w:spacing w:after="0" w:line="240" w:lineRule="auto"/>
      </w:pPr>
      <w:r>
        <w:separator/>
      </w:r>
    </w:p>
  </w:endnote>
  <w:endnote w:type="continuationSeparator" w:id="0">
    <w:p w14:paraId="3D781EFE" w14:textId="77777777" w:rsidR="001A4039" w:rsidRDefault="001A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80C7" w14:textId="77777777" w:rsidR="001A4039" w:rsidRDefault="001A4039">
      <w:pPr>
        <w:spacing w:after="0" w:line="240" w:lineRule="auto"/>
      </w:pPr>
      <w:r>
        <w:separator/>
      </w:r>
    </w:p>
  </w:footnote>
  <w:footnote w:type="continuationSeparator" w:id="0">
    <w:p w14:paraId="30948BCA" w14:textId="77777777" w:rsidR="001A4039" w:rsidRDefault="001A4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38"/>
    <w:rsid w:val="00024ACB"/>
    <w:rsid w:val="00087B54"/>
    <w:rsid w:val="00106FE6"/>
    <w:rsid w:val="001204AC"/>
    <w:rsid w:val="00177BBF"/>
    <w:rsid w:val="00185D48"/>
    <w:rsid w:val="001A306D"/>
    <w:rsid w:val="001A4039"/>
    <w:rsid w:val="002E2215"/>
    <w:rsid w:val="00302A75"/>
    <w:rsid w:val="00322035"/>
    <w:rsid w:val="003636A0"/>
    <w:rsid w:val="00382035"/>
    <w:rsid w:val="003B646F"/>
    <w:rsid w:val="003D6620"/>
    <w:rsid w:val="00434D9D"/>
    <w:rsid w:val="004476CB"/>
    <w:rsid w:val="004736D5"/>
    <w:rsid w:val="00493477"/>
    <w:rsid w:val="004B7785"/>
    <w:rsid w:val="004C08B8"/>
    <w:rsid w:val="004E0978"/>
    <w:rsid w:val="004F33A1"/>
    <w:rsid w:val="00522D18"/>
    <w:rsid w:val="00527882"/>
    <w:rsid w:val="005442E4"/>
    <w:rsid w:val="00553474"/>
    <w:rsid w:val="005747C4"/>
    <w:rsid w:val="005C620E"/>
    <w:rsid w:val="005D08A0"/>
    <w:rsid w:val="005E425C"/>
    <w:rsid w:val="005F306A"/>
    <w:rsid w:val="006178F4"/>
    <w:rsid w:val="006230F2"/>
    <w:rsid w:val="00690DCF"/>
    <w:rsid w:val="00691AFF"/>
    <w:rsid w:val="00694161"/>
    <w:rsid w:val="006C28C2"/>
    <w:rsid w:val="00704EEA"/>
    <w:rsid w:val="00743ECA"/>
    <w:rsid w:val="0076624A"/>
    <w:rsid w:val="00797C1B"/>
    <w:rsid w:val="007C3F19"/>
    <w:rsid w:val="007E2546"/>
    <w:rsid w:val="007E423D"/>
    <w:rsid w:val="007E605E"/>
    <w:rsid w:val="007F6E0C"/>
    <w:rsid w:val="00842F95"/>
    <w:rsid w:val="00897F38"/>
    <w:rsid w:val="008D7426"/>
    <w:rsid w:val="009B6854"/>
    <w:rsid w:val="009D3BD1"/>
    <w:rsid w:val="009E157E"/>
    <w:rsid w:val="00A21589"/>
    <w:rsid w:val="00A27F88"/>
    <w:rsid w:val="00AA78B3"/>
    <w:rsid w:val="00B0020C"/>
    <w:rsid w:val="00B11BEC"/>
    <w:rsid w:val="00B448B8"/>
    <w:rsid w:val="00B45BAF"/>
    <w:rsid w:val="00BF5C47"/>
    <w:rsid w:val="00C32713"/>
    <w:rsid w:val="00C364F9"/>
    <w:rsid w:val="00C41112"/>
    <w:rsid w:val="00C55B13"/>
    <w:rsid w:val="00C95317"/>
    <w:rsid w:val="00C96E4F"/>
    <w:rsid w:val="00CD3947"/>
    <w:rsid w:val="00CD7FB3"/>
    <w:rsid w:val="00D25FA4"/>
    <w:rsid w:val="00D567DC"/>
    <w:rsid w:val="00DF0390"/>
    <w:rsid w:val="00E22A34"/>
    <w:rsid w:val="00E32599"/>
    <w:rsid w:val="00E348DF"/>
    <w:rsid w:val="00E9704E"/>
    <w:rsid w:val="00F049E8"/>
    <w:rsid w:val="00F127E1"/>
    <w:rsid w:val="00F94E00"/>
    <w:rsid w:val="00F96B3B"/>
    <w:rsid w:val="00FB541E"/>
    <w:rsid w:val="00FE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F068"/>
  <w15:docId w15:val="{12FE3025-4197-4C28-8EFF-41AF3224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F38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C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C620E"/>
    <w:rPr>
      <w:rFonts w:ascii="Tahoma" w:hAnsi="Tahoma" w:cs="Tahoma"/>
      <w:sz w:val="16"/>
      <w:szCs w:val="16"/>
      <w:lang w:eastAsia="en-US"/>
    </w:rPr>
  </w:style>
  <w:style w:type="paragraph" w:customStyle="1" w:styleId="OEM">
    <w:name w:val="Нормальный (OEM)"/>
    <w:basedOn w:val="a"/>
    <w:next w:val="a"/>
    <w:rsid w:val="00B448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D7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7758542C65C1981393BEB9369893F44A23B9C52640D8535F44C55816C36E3A22738D70D47C7D6F17776AF9ECFF3CFBB39454AB90rAd5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7758542C65C1981393BEB9369893F44A23B9C52640D8535F44C55816C36E3A22738D73D37C733012627BA1E0FB27E5B58C48A992A5r2dF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7758542C65C1981393BEB9369893F44A23B9C52640D8535F44C55816C36E3A22738D73D37B773945386BA5A9AF2FFAB09456AD8CA52D8FrCdEL" TargetMode="External"/><Relationship Id="rId11" Type="http://schemas.openxmlformats.org/officeDocument/2006/relationships/hyperlink" Target="consultantplus://offline/ref=A6E997E399E31E42B5AE254F867D33DF694D07DC9177856A65CDFC4629D433A1B88B4DAD068598007ADCECDE7E7DB1E16762458EFFB7DC4616949CACr9y9L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CDE67022A8C0F99B6649A249A9C8A1C2FAB42C2218E10A6B2238F761DB5ECEFD7A76AFB493E906C1529A6A3AA514FE2C6Cn900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F7758542C65C1981393BEB9369893F44A23B9C52640D8535F44C55816C36E3A22738D73D27A703012627BA1E0FB27E5B58C48A992A5r2d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ведомственной целевой программы </vt:lpstr>
    </vt:vector>
  </TitlesOfParts>
  <Company>Microsoft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ведомственной целевой программы</dc:title>
  <dc:creator>User</dc:creator>
  <cp:lastModifiedBy>similitopulo</cp:lastModifiedBy>
  <cp:revision>2</cp:revision>
  <cp:lastPrinted>2022-06-16T10:44:00Z</cp:lastPrinted>
  <dcterms:created xsi:type="dcterms:W3CDTF">2022-06-30T11:50:00Z</dcterms:created>
  <dcterms:modified xsi:type="dcterms:W3CDTF">2022-06-30T11:50:00Z</dcterms:modified>
</cp:coreProperties>
</file>